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0B" w:rsidRDefault="00F6330B" w:rsidP="00F6330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</w:t>
      </w:r>
      <w:r w:rsidR="00B56DEC">
        <w:rPr>
          <w:b/>
          <w:sz w:val="20"/>
          <w:szCs w:val="20"/>
          <w:lang w:val="kk-KZ"/>
        </w:rPr>
        <w:t>21</w:t>
      </w:r>
      <w:r>
        <w:rPr>
          <w:b/>
          <w:sz w:val="20"/>
          <w:szCs w:val="20"/>
          <w:lang w:val="kk-KZ"/>
        </w:rPr>
        <w:t>-202</w:t>
      </w:r>
      <w:r w:rsidR="00B56DEC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 xml:space="preserve"> оқу жылының </w:t>
      </w:r>
      <w:r w:rsidR="00EE2758">
        <w:rPr>
          <w:b/>
          <w:sz w:val="20"/>
          <w:szCs w:val="20"/>
          <w:lang w:val="kk-KZ"/>
        </w:rPr>
        <w:t>к</w:t>
      </w:r>
      <w:r w:rsidR="00B56DEC">
        <w:rPr>
          <w:b/>
          <w:sz w:val="20"/>
          <w:szCs w:val="20"/>
          <w:lang w:val="kk-KZ"/>
        </w:rPr>
        <w:t>өктемгі</w:t>
      </w:r>
      <w:r>
        <w:rPr>
          <w:b/>
          <w:sz w:val="20"/>
          <w:szCs w:val="20"/>
          <w:lang w:val="kk-KZ"/>
        </w:rPr>
        <w:t xml:space="preserve"> семестрі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56DEC">
        <w:rPr>
          <w:b/>
          <w:sz w:val="20"/>
          <w:szCs w:val="20"/>
          <w:lang w:val="kk-KZ"/>
        </w:rPr>
        <w:t>Радиотехника, электроника және телекоммуникациялар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984"/>
        <w:gridCol w:w="1303"/>
        <w:gridCol w:w="1107"/>
        <w:gridCol w:w="170"/>
        <w:gridCol w:w="964"/>
        <w:gridCol w:w="1019"/>
        <w:gridCol w:w="115"/>
        <w:gridCol w:w="992"/>
        <w:gridCol w:w="28"/>
        <w:gridCol w:w="1273"/>
      </w:tblGrid>
      <w:tr w:rsidR="00F6330B" w:rsidRPr="00414EC4" w:rsidTr="00344F5A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6330B" w:rsidTr="00344F5A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6330B" w:rsidTr="00D80EB0">
        <w:trPr>
          <w:trHeight w:val="84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80EB0" w:rsidRDefault="00414EC4" w:rsidP="00B56D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SAU</w:t>
            </w:r>
            <w:r w:rsidR="00B56DEC">
              <w:rPr>
                <w:sz w:val="20"/>
                <w:szCs w:val="20"/>
                <w:lang w:val="en-US"/>
              </w:rPr>
              <w:t xml:space="preserve"> </w:t>
            </w:r>
            <w:r w:rsidR="00D80EB0" w:rsidRPr="00D80EB0">
              <w:rPr>
                <w:sz w:val="20"/>
                <w:szCs w:val="20"/>
                <w:lang w:val="en-US"/>
              </w:rPr>
              <w:t>2</w:t>
            </w:r>
            <w:r w:rsidR="00D80EB0">
              <w:rPr>
                <w:sz w:val="20"/>
                <w:szCs w:val="20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Default="00BB0F75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BB0F75">
              <w:rPr>
                <w:sz w:val="20"/>
                <w:szCs w:val="20"/>
                <w:lang w:val="kk-KZ"/>
              </w:rPr>
              <w:t>Аналогты қондырғылар схемотехникасы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D349E4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961D6" w:rsidRDefault="00B961D6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260FB0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B0F75" w:rsidRDefault="00BB0F75" w:rsidP="00344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F6330B" w:rsidTr="00260FB0">
        <w:trPr>
          <w:trHeight w:val="300"/>
        </w:trPr>
        <w:tc>
          <w:tcPr>
            <w:tcW w:w="105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6330B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0FB0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Default="00260FB0" w:rsidP="00344F5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Аралас</w:t>
            </w:r>
          </w:p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475C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B221E9" w:rsidRDefault="00B221E9" w:rsidP="00344F5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753486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C02F7" w:rsidTr="00344F5A">
        <w:trPr>
          <w:trHeight w:val="2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7534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Албанбай Нұртай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D80EB0">
            <w:pPr>
              <w:jc w:val="both"/>
              <w:rPr>
                <w:sz w:val="20"/>
                <w:szCs w:val="20"/>
                <w:lang w:val="en-US"/>
              </w:rPr>
            </w:pPr>
            <w:r w:rsidRPr="00D80EB0">
              <w:rPr>
                <w:sz w:val="20"/>
                <w:szCs w:val="20"/>
                <w:lang w:val="en-US"/>
              </w:rPr>
              <w:t>nurtay.a90@gmail.com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D80EB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80EB0">
              <w:rPr>
                <w:sz w:val="20"/>
                <w:szCs w:val="20"/>
                <w:lang w:val="en-US"/>
              </w:rPr>
              <w:t>Телефон</w:t>
            </w:r>
            <w:proofErr w:type="spellEnd"/>
            <w:r w:rsidRPr="00D80EB0">
              <w:rPr>
                <w:sz w:val="20"/>
                <w:szCs w:val="20"/>
                <w:lang w:val="en-US"/>
              </w:rPr>
              <w:t>: +77083210030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15"/>
      </w:tblGrid>
      <w:tr w:rsidR="00F6330B" w:rsidTr="00F633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4253"/>
        <w:gridCol w:w="3852"/>
      </w:tblGrid>
      <w:tr w:rsidR="00F6330B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B80905" w:rsidRPr="00414EC4" w:rsidTr="00DD5535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961D6" w:rsidRDefault="00D80EB0" w:rsidP="00DD5535">
            <w:pPr>
              <w:rPr>
                <w:sz w:val="20"/>
                <w:szCs w:val="20"/>
                <w:lang w:val="kk-KZ"/>
              </w:rPr>
            </w:pPr>
            <w:r w:rsidRPr="00BB0F75">
              <w:rPr>
                <w:sz w:val="20"/>
                <w:szCs w:val="20"/>
              </w:rPr>
              <w:t>Студенттердің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қазіргі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жартылайөткізгіш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құрылғылардың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негізгі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кластарының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параметрлері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мен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сипаттамалары</w:t>
            </w:r>
            <w:proofErr w:type="spellEnd"/>
            <w:r w:rsidRPr="00BB0F75">
              <w:rPr>
                <w:sz w:val="20"/>
                <w:szCs w:val="20"/>
              </w:rPr>
              <w:t>, олардың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жұмыс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режимдері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туралы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бі</w:t>
            </w:r>
            <w:proofErr w:type="gramStart"/>
            <w:r w:rsidRPr="00BB0F75">
              <w:rPr>
                <w:sz w:val="20"/>
                <w:szCs w:val="20"/>
              </w:rPr>
              <w:t>л</w:t>
            </w:r>
            <w:proofErr w:type="gramEnd"/>
            <w:r w:rsidRPr="00BB0F75">
              <w:rPr>
                <w:sz w:val="20"/>
                <w:szCs w:val="20"/>
              </w:rPr>
              <w:t>імдерін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дамыту</w:t>
            </w:r>
            <w:proofErr w:type="spellEnd"/>
            <w:r w:rsidRPr="00BB0F75">
              <w:rPr>
                <w:sz w:val="20"/>
                <w:szCs w:val="20"/>
              </w:rPr>
              <w:t xml:space="preserve">; </w:t>
            </w:r>
            <w:proofErr w:type="spellStart"/>
            <w:r w:rsidRPr="00BB0F75">
              <w:rPr>
                <w:sz w:val="20"/>
                <w:szCs w:val="20"/>
              </w:rPr>
              <w:t>электромагниттік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процестерді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модельдеудің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заманауи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 xml:space="preserve">түрлерін, </w:t>
            </w:r>
            <w:proofErr w:type="spellStart"/>
            <w:r w:rsidRPr="00BB0F75">
              <w:rPr>
                <w:sz w:val="20"/>
                <w:szCs w:val="20"/>
              </w:rPr>
              <w:t>электрлік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тізбектерді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талдау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және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есептеу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әдістерін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игеру</w:t>
            </w:r>
            <w:proofErr w:type="spellEnd"/>
            <w:r w:rsidRPr="00BB0F75">
              <w:rPr>
                <w:sz w:val="20"/>
                <w:szCs w:val="20"/>
              </w:rPr>
              <w:t>, болашақ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мамандықтың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инженерлік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мәселелерін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түсіну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және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сә</w:t>
            </w:r>
            <w:proofErr w:type="gramStart"/>
            <w:r w:rsidRPr="00BB0F75">
              <w:rPr>
                <w:sz w:val="20"/>
                <w:szCs w:val="20"/>
              </w:rPr>
              <w:t>тт</w:t>
            </w:r>
            <w:proofErr w:type="gramEnd"/>
            <w:r w:rsidRPr="00BB0F75">
              <w:rPr>
                <w:sz w:val="20"/>
                <w:szCs w:val="20"/>
              </w:rPr>
              <w:t>і</w:t>
            </w:r>
            <w:r w:rsidR="00BB0F75">
              <w:rPr>
                <w:sz w:val="20"/>
                <w:szCs w:val="20"/>
              </w:rPr>
              <w:t xml:space="preserve"> </w:t>
            </w:r>
            <w:proofErr w:type="spellStart"/>
            <w:r w:rsidRPr="00BB0F75">
              <w:rPr>
                <w:sz w:val="20"/>
                <w:szCs w:val="20"/>
              </w:rPr>
              <w:t>шешу</w:t>
            </w:r>
            <w:proofErr w:type="spellEnd"/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үшін</w:t>
            </w:r>
            <w:r w:rsidR="00BB0F75">
              <w:rPr>
                <w:sz w:val="20"/>
                <w:szCs w:val="20"/>
              </w:rPr>
              <w:t xml:space="preserve"> </w:t>
            </w:r>
            <w:r w:rsidRPr="00BB0F75">
              <w:rPr>
                <w:sz w:val="20"/>
                <w:szCs w:val="20"/>
              </w:rPr>
              <w:t>қажет.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14B99" w:rsidRDefault="00344F5A" w:rsidP="00D80EB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D80EB0">
              <w:rPr>
                <w:sz w:val="20"/>
                <w:szCs w:val="20"/>
                <w:lang w:val="kk-KZ"/>
              </w:rPr>
              <w:t>Р</w:t>
            </w:r>
            <w:r w:rsidR="00D80EB0" w:rsidRPr="00D80EB0">
              <w:rPr>
                <w:sz w:val="20"/>
                <w:szCs w:val="20"/>
                <w:lang w:val="kk-KZ"/>
              </w:rPr>
              <w:t>адиотехника, электроника және байланыс жүйелерінде қолданыл</w:t>
            </w:r>
            <w:r w:rsidR="00D80EB0">
              <w:rPr>
                <w:sz w:val="20"/>
                <w:szCs w:val="20"/>
                <w:lang w:val="kk-KZ"/>
              </w:rPr>
              <w:t>атын аспаптық өлшеулерді жүргізуді үйрету.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99" w:rsidRPr="00AA4AD9" w:rsidRDefault="00B80905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D80EB0">
              <w:rPr>
                <w:sz w:val="20"/>
                <w:szCs w:val="20"/>
                <w:lang w:val="kk-KZ"/>
              </w:rPr>
              <w:t>А</w:t>
            </w:r>
            <w:r w:rsidR="00D80EB0" w:rsidRPr="00D80EB0">
              <w:rPr>
                <w:sz w:val="20"/>
                <w:szCs w:val="20"/>
                <w:lang w:val="kk-KZ"/>
              </w:rPr>
              <w:t>спаптық өлшеулерді жүргізуді</w:t>
            </w:r>
            <w:r w:rsidR="00D80EB0">
              <w:rPr>
                <w:sz w:val="20"/>
                <w:szCs w:val="20"/>
                <w:lang w:val="kk-KZ"/>
              </w:rPr>
              <w:t xml:space="preserve">ң </w:t>
            </w:r>
            <w:r w:rsidR="001226C8">
              <w:rPr>
                <w:sz w:val="20"/>
                <w:szCs w:val="20"/>
                <w:lang w:val="kk-KZ"/>
              </w:rPr>
              <w:t>при</w:t>
            </w:r>
            <w:r w:rsidR="00D80EB0">
              <w:rPr>
                <w:sz w:val="20"/>
                <w:szCs w:val="20"/>
                <w:lang w:val="kk-KZ"/>
              </w:rPr>
              <w:t xml:space="preserve">нциптерін </w:t>
            </w:r>
            <w:r w:rsidR="001226C8">
              <w:rPr>
                <w:sz w:val="20"/>
                <w:szCs w:val="20"/>
                <w:lang w:val="kk-KZ"/>
              </w:rPr>
              <w:t>білу.</w:t>
            </w:r>
          </w:p>
          <w:p w:rsidR="00B14B99" w:rsidRDefault="00B14B99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1.2</w:t>
            </w:r>
            <w:r w:rsidR="00D80EB0">
              <w:rPr>
                <w:sz w:val="20"/>
                <w:szCs w:val="20"/>
                <w:lang w:val="kk-KZ"/>
              </w:rPr>
              <w:t>Б</w:t>
            </w:r>
            <w:r w:rsidR="00D80EB0" w:rsidRPr="00D80EB0">
              <w:rPr>
                <w:sz w:val="20"/>
                <w:szCs w:val="20"/>
                <w:lang w:val="kk-KZ"/>
              </w:rPr>
              <w:t>айланыс құралдары мен желілері мен олардың элементтерін жобалау</w:t>
            </w:r>
            <w:r w:rsidR="00D80EB0">
              <w:rPr>
                <w:sz w:val="20"/>
                <w:szCs w:val="20"/>
                <w:lang w:val="kk-KZ"/>
              </w:rPr>
              <w:t>.</w:t>
            </w:r>
          </w:p>
          <w:p w:rsidR="00B14B99" w:rsidRPr="00AA4AD9" w:rsidRDefault="00B14B99" w:rsidP="00D80EB0">
            <w:pPr>
              <w:rPr>
                <w:b/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</w:t>
            </w:r>
            <w:r w:rsidR="00D80EB0" w:rsidRPr="00D80EB0">
              <w:rPr>
                <w:sz w:val="20"/>
                <w:szCs w:val="20"/>
                <w:lang w:val="kk-KZ"/>
              </w:rPr>
              <w:t>Э</w:t>
            </w:r>
            <w:r w:rsidR="00D80EB0">
              <w:rPr>
                <w:sz w:val="20"/>
                <w:szCs w:val="20"/>
                <w:lang w:val="kk-KZ"/>
              </w:rPr>
              <w:t xml:space="preserve">лектрондық схемаларды Multisim </w:t>
            </w:r>
            <w:r w:rsidR="00D80EB0" w:rsidRPr="00D80EB0">
              <w:rPr>
                <w:sz w:val="20"/>
                <w:szCs w:val="20"/>
                <w:lang w:val="kk-KZ"/>
              </w:rPr>
              <w:t>ортасында</w:t>
            </w:r>
            <w:r w:rsidR="00D80EB0">
              <w:rPr>
                <w:sz w:val="20"/>
                <w:szCs w:val="20"/>
                <w:lang w:val="kk-KZ"/>
              </w:rPr>
              <w:t xml:space="preserve"> жобалау.</w:t>
            </w:r>
          </w:p>
        </w:tc>
      </w:tr>
      <w:tr w:rsidR="00B80905" w:rsidRPr="00414EC4" w:rsidTr="00DD5535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AA4AD9" w:rsidRDefault="00B80905" w:rsidP="00D80E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="00D80EB0">
              <w:rPr>
                <w:sz w:val="20"/>
                <w:szCs w:val="20"/>
                <w:lang w:val="kk-KZ"/>
              </w:rPr>
              <w:t>Ж</w:t>
            </w:r>
            <w:r w:rsidR="00D80EB0" w:rsidRPr="00D80EB0">
              <w:rPr>
                <w:sz w:val="20"/>
                <w:szCs w:val="20"/>
                <w:lang w:val="kk-KZ"/>
              </w:rPr>
              <w:t xml:space="preserve">үйелердегі ақпарат алмасудың негізгі формаларын, жұмыс жасаудың физикалық принциптерін және радиоэлектроника мен байланыс жүйелерінің негізгі техникалық сипаттамаларын </w:t>
            </w:r>
            <w:r w:rsidR="00D80EB0">
              <w:rPr>
                <w:sz w:val="20"/>
                <w:szCs w:val="20"/>
                <w:lang w:val="kk-KZ"/>
              </w:rPr>
              <w:t>түсіндіру.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47" w:rsidRPr="00AA4AD9" w:rsidRDefault="00B8090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 w:rsidR="00D80EB0">
              <w:rPr>
                <w:sz w:val="20"/>
                <w:szCs w:val="20"/>
                <w:lang w:val="kk-KZ"/>
              </w:rPr>
              <w:t>Б</w:t>
            </w:r>
            <w:r w:rsidR="00D80EB0" w:rsidRPr="00D80EB0">
              <w:rPr>
                <w:sz w:val="20"/>
                <w:szCs w:val="20"/>
                <w:lang w:val="kk-KZ"/>
              </w:rPr>
              <w:t>айланыс жүйелерінің негізгі техникалық сипаттамаларын талдау</w:t>
            </w:r>
            <w:r w:rsidR="00D80EB0">
              <w:rPr>
                <w:sz w:val="20"/>
                <w:szCs w:val="20"/>
                <w:lang w:val="kk-KZ"/>
              </w:rPr>
              <w:t>.</w:t>
            </w:r>
          </w:p>
          <w:p w:rsidR="00B80905" w:rsidRPr="00AA4AD9" w:rsidRDefault="00B03A47" w:rsidP="00D8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 w:rsidR="00D80EB0">
              <w:rPr>
                <w:color w:val="000000"/>
                <w:sz w:val="20"/>
                <w:szCs w:val="20"/>
                <w:lang w:val="kk-KZ"/>
              </w:rPr>
              <w:t xml:space="preserve">Электронды құрылғыларды </w:t>
            </w:r>
            <w:r>
              <w:rPr>
                <w:color w:val="000000"/>
                <w:sz w:val="20"/>
                <w:szCs w:val="20"/>
                <w:lang w:val="kk-KZ"/>
              </w:rPr>
              <w:t>жобалауға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арналған </w:t>
            </w:r>
            <w:r w:rsidR="00D80EB0">
              <w:rPr>
                <w:sz w:val="20"/>
                <w:szCs w:val="20"/>
                <w:lang w:val="kk-KZ"/>
              </w:rPr>
              <w:t>Multisim</w:t>
            </w:r>
            <w:r w:rsidR="00B961D6">
              <w:rPr>
                <w:sz w:val="20"/>
                <w:szCs w:val="20"/>
                <w:lang w:val="kk-KZ"/>
              </w:rPr>
              <w:t xml:space="preserve">жүйесінің </w:t>
            </w:r>
            <w:r>
              <w:rPr>
                <w:color w:val="000000"/>
                <w:sz w:val="20"/>
                <w:szCs w:val="20"/>
                <w:lang w:val="kk-KZ"/>
              </w:rPr>
              <w:t>элементтерін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DD5535" w:rsidRPr="00414EC4" w:rsidTr="00DD5535">
        <w:trPr>
          <w:trHeight w:val="13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35" w:rsidRDefault="00DD553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AA4AD9" w:rsidRDefault="00DD5535" w:rsidP="00D80E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 3</w:t>
            </w:r>
            <w:r w:rsidR="00D80EB0">
              <w:rPr>
                <w:sz w:val="20"/>
                <w:szCs w:val="20"/>
                <w:lang w:val="kk-KZ"/>
              </w:rPr>
              <w:t>Ә</w:t>
            </w:r>
            <w:r w:rsidR="00D80EB0" w:rsidRPr="00D80EB0">
              <w:rPr>
                <w:sz w:val="20"/>
                <w:szCs w:val="20"/>
                <w:lang w:val="kk-KZ"/>
              </w:rPr>
              <w:t>р түрлі функционалды мақсаттағы электронды құрылғыларды, схемаларды және құрылғыларды есептеу және жобалау үшін бастапқы деректерге талдау жасау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3C3B06" w:rsidRDefault="00DD553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="00D80EB0">
              <w:rPr>
                <w:sz w:val="20"/>
                <w:szCs w:val="20"/>
                <w:lang w:val="kk-KZ"/>
              </w:rPr>
              <w:t>Электронды</w:t>
            </w:r>
            <w:r w:rsidRPr="00344F5A">
              <w:rPr>
                <w:sz w:val="20"/>
                <w:szCs w:val="20"/>
                <w:lang w:val="kk-KZ"/>
              </w:rPr>
              <w:t xml:space="preserve"> құрылғылардың аппараттық құралдарын</w:t>
            </w:r>
            <w:r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DD5535" w:rsidRPr="00AA4AD9" w:rsidRDefault="00DD5535" w:rsidP="00D8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="00D80EB0">
              <w:rPr>
                <w:sz w:val="20"/>
                <w:szCs w:val="20"/>
                <w:lang w:val="kk-KZ"/>
              </w:rPr>
              <w:t>Электронды</w:t>
            </w:r>
            <w:r w:rsidR="00B961D6">
              <w:rPr>
                <w:sz w:val="20"/>
                <w:szCs w:val="20"/>
                <w:lang w:val="kk-KZ"/>
              </w:rPr>
              <w:t xml:space="preserve"> құрылғылар</w:t>
            </w:r>
            <w:r>
              <w:rPr>
                <w:sz w:val="20"/>
                <w:szCs w:val="20"/>
                <w:lang w:val="kk-KZ"/>
              </w:rPr>
              <w:t xml:space="preserve"> құруда ақ</w:t>
            </w:r>
            <w:r w:rsidR="00D80EB0">
              <w:rPr>
                <w:sz w:val="20"/>
                <w:szCs w:val="20"/>
                <w:lang w:val="kk-KZ"/>
              </w:rPr>
              <w:t>пар</w:t>
            </w:r>
            <w:r>
              <w:rPr>
                <w:sz w:val="20"/>
                <w:szCs w:val="20"/>
                <w:lang w:val="kk-KZ"/>
              </w:rPr>
              <w:t>ататты кодтауда қолдану.</w:t>
            </w:r>
          </w:p>
        </w:tc>
      </w:tr>
      <w:tr w:rsidR="00F6330B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B961D6" w:rsidRDefault="00D80EB0">
            <w:pPr>
              <w:rPr>
                <w:sz w:val="20"/>
                <w:szCs w:val="20"/>
              </w:rPr>
            </w:pPr>
            <w:r w:rsidRPr="00D80EB0">
              <w:rPr>
                <w:sz w:val="20"/>
                <w:szCs w:val="20"/>
                <w:lang w:val="kk-KZ"/>
              </w:rPr>
              <w:t>ITRT1301 MMF1401</w:t>
            </w:r>
          </w:p>
        </w:tc>
      </w:tr>
      <w:tr w:rsidR="00F6330B" w:rsidRPr="00F555F5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D80EB0">
            <w:pPr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Микроэлектроника</w:t>
            </w:r>
          </w:p>
        </w:tc>
      </w:tr>
      <w:tr w:rsidR="00F6330B" w:rsidRPr="00414EC4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B0" w:rsidRP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1.</w:t>
            </w:r>
            <w:r w:rsidRPr="00D80EB0">
              <w:rPr>
                <w:sz w:val="20"/>
                <w:szCs w:val="20"/>
                <w:lang w:val="kk-KZ"/>
              </w:rPr>
              <w:tab/>
              <w:t>Фолкенберри Л. Применения операционных усилителей и линейных ИС. М: Мир. 1985г.</w:t>
            </w:r>
          </w:p>
          <w:p w:rsidR="00D80EB0" w:rsidRP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2.</w:t>
            </w:r>
            <w:r w:rsidRPr="00D80EB0">
              <w:rPr>
                <w:sz w:val="20"/>
                <w:szCs w:val="20"/>
                <w:lang w:val="kk-KZ"/>
              </w:rPr>
              <w:tab/>
              <w:t xml:space="preserve">Опадчий Ю.Ф., и др. Аналоговая и цифровая электроника (Полный курс) Учебник для вузов./ под ред. О.П. Глудкина. – М.: Горячая линия – Телеком, 2000. </w:t>
            </w:r>
          </w:p>
          <w:p w:rsidR="00D80EB0" w:rsidRP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3.</w:t>
            </w:r>
            <w:r w:rsidRPr="00D80EB0">
              <w:rPr>
                <w:sz w:val="20"/>
                <w:szCs w:val="20"/>
                <w:lang w:val="kk-KZ"/>
              </w:rPr>
              <w:tab/>
              <w:t>Степаненко И.П. Основы микроэлектроники: Учеб. пособие для вузов. – М.: Лаборатория Базовых Знаний, 2000. – 488 с.</w:t>
            </w:r>
          </w:p>
          <w:p w:rsidR="00D80EB0" w:rsidRP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4.</w:t>
            </w:r>
            <w:r w:rsidRPr="00D80EB0">
              <w:rPr>
                <w:sz w:val="20"/>
                <w:szCs w:val="20"/>
                <w:lang w:val="kk-KZ"/>
              </w:rPr>
              <w:tab/>
              <w:t>Прянишников В.А. Электроника: Курс лекций. – СПб.: КОРОНА принт, 1998. – 400 с.</w:t>
            </w:r>
          </w:p>
          <w:p w:rsidR="00D80EB0" w:rsidRP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5.</w:t>
            </w:r>
            <w:r w:rsidRPr="00D80EB0">
              <w:rPr>
                <w:sz w:val="20"/>
                <w:szCs w:val="20"/>
                <w:lang w:val="kk-KZ"/>
              </w:rPr>
              <w:tab/>
              <w:t>Титце У., Шенк К. Полупроводниковая схемотехника: Справочное руководство – М.: Мир. 1982. – 512 с.</w:t>
            </w:r>
          </w:p>
          <w:p w:rsidR="00D80EB0" w:rsidRDefault="00D80EB0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D80EB0">
              <w:rPr>
                <w:sz w:val="20"/>
                <w:szCs w:val="20"/>
                <w:lang w:val="kk-KZ"/>
              </w:rPr>
              <w:t>6.</w:t>
            </w:r>
            <w:r w:rsidRPr="00D80EB0">
              <w:rPr>
                <w:sz w:val="20"/>
                <w:szCs w:val="20"/>
                <w:lang w:val="kk-KZ"/>
              </w:rPr>
              <w:tab/>
              <w:t>Гусев В.Г., Гусев М.Ю. Электроника. – М.: Высш.шк. 1991. – 495 с.</w:t>
            </w:r>
          </w:p>
          <w:p w:rsidR="00A91787" w:rsidRPr="00BF32B2" w:rsidRDefault="00A91787" w:rsidP="00D80EB0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A91787">
              <w:rPr>
                <w:b/>
                <w:sz w:val="20"/>
                <w:szCs w:val="20"/>
                <w:lang w:val="kk-KZ"/>
              </w:rPr>
              <w:lastRenderedPageBreak/>
              <w:t>Онлайн режимінде:</w:t>
            </w:r>
            <w:r>
              <w:rPr>
                <w:sz w:val="20"/>
                <w:szCs w:val="20"/>
                <w:lang w:val="kk-KZ"/>
              </w:rPr>
              <w:t>оқытылып</w:t>
            </w:r>
            <w:r w:rsidRPr="00A91787">
              <w:rPr>
                <w:sz w:val="20"/>
                <w:szCs w:val="20"/>
                <w:lang w:val="kk-KZ"/>
              </w:rPr>
              <w:t xml:space="preserve"> жатқан курс бойынша қосымша білім беру материалдары, сондай-ақ аудиториялық сабақтарға дайындық бойынша ұсыныстар, univer.kaznu.kz веб-сайтындағы </w:t>
            </w:r>
            <w:r>
              <w:rPr>
                <w:sz w:val="20"/>
                <w:szCs w:val="20"/>
                <w:lang w:val="kk-KZ"/>
              </w:rPr>
              <w:t>ПОӘК</w:t>
            </w:r>
            <w:r w:rsidRPr="00A91787">
              <w:rPr>
                <w:sz w:val="20"/>
                <w:szCs w:val="20"/>
                <w:lang w:val="kk-KZ"/>
              </w:rPr>
              <w:t xml:space="preserve"> бөлімінде</w:t>
            </w:r>
            <w:r>
              <w:rPr>
                <w:sz w:val="20"/>
                <w:szCs w:val="20"/>
                <w:lang w:val="kk-KZ"/>
              </w:rPr>
              <w:t>гі</w:t>
            </w:r>
            <w:r w:rsidRPr="00A91787">
              <w:rPr>
                <w:sz w:val="20"/>
                <w:szCs w:val="20"/>
                <w:lang w:val="kk-KZ"/>
              </w:rPr>
              <w:t xml:space="preserve"> парақшаңызда қол жетімді.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899"/>
      </w:tblGrid>
      <w:tr w:rsidR="00F6330B" w:rsidRPr="00414EC4" w:rsidTr="00DD55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6330B" w:rsidRDefault="00F6330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="00DD5535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>ертханалық сабақтар, СӨЖ өзіндік, шығармашылық сипатта болуы керек.</w:t>
            </w:r>
          </w:p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6330B" w:rsidRDefault="00F6330B" w:rsidP="00DD55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5" w:history="1">
              <w:r w:rsidR="00DD5535" w:rsidRPr="00B961D6">
                <w:rPr>
                  <w:rStyle w:val="a3"/>
                  <w:sz w:val="20"/>
                  <w:szCs w:val="20"/>
                  <w:lang w:val="kk-KZ"/>
                </w:rPr>
                <w:t>nurtay.a90</w:t>
              </w:r>
              <w:r w:rsidR="00DD5535" w:rsidRPr="0019652E">
                <w:rPr>
                  <w:rStyle w:val="a3"/>
                  <w:sz w:val="20"/>
                  <w:szCs w:val="20"/>
                  <w:lang w:val="kk-KZ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6330B" w:rsidRPr="00414EC4" w:rsidTr="00DD55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6330B" w:rsidRDefault="00F6330B" w:rsidP="00F6330B">
      <w:pPr>
        <w:rPr>
          <w:b/>
          <w:sz w:val="20"/>
          <w:szCs w:val="20"/>
          <w:lang w:val="kk-KZ"/>
        </w:rPr>
      </w:pP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3969"/>
        <w:gridCol w:w="709"/>
        <w:gridCol w:w="992"/>
        <w:gridCol w:w="709"/>
        <w:gridCol w:w="850"/>
        <w:gridCol w:w="1134"/>
        <w:gridCol w:w="1482"/>
      </w:tblGrid>
      <w:tr w:rsidR="005467D9" w:rsidRPr="00B961D6" w:rsidTr="00CF1135">
        <w:trPr>
          <w:trHeight w:val="79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84" w:right="-108"/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317"/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CF1135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Білімді бағалау формасы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Сабақты өткізу түрі / платформа</w:t>
            </w:r>
          </w:p>
        </w:tc>
      </w:tr>
      <w:tr w:rsidR="005467D9" w:rsidRPr="00B961D6" w:rsidTr="00DD5535">
        <w:trPr>
          <w:trHeight w:val="27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35" w:rsidRPr="00B961D6" w:rsidRDefault="00DD5535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B961D6" w:rsidRPr="00B961D6" w:rsidTr="00CF1135">
        <w:trPr>
          <w:trHeight w:val="842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Д1.</w:t>
            </w:r>
            <w:r w:rsidR="00D80EB0" w:rsidRPr="00D80EB0">
              <w:rPr>
                <w:sz w:val="22"/>
                <w:szCs w:val="22"/>
                <w:lang w:val="kk-KZ"/>
              </w:rPr>
              <w:t>Кіріспе. Жартылай өткізгіш диод. Жартылай өткізгіш диодтардың негізгі түрлерінің жіктелуі, олардың сипаттамалары және қолданылуы.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814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ПС1.</w:t>
            </w:r>
            <w:r w:rsidR="00D80EB0" w:rsidRPr="00D80EB0">
              <w:rPr>
                <w:sz w:val="22"/>
                <w:szCs w:val="22"/>
                <w:lang w:val="kk-KZ"/>
              </w:rPr>
              <w:t>p-n өткелдің не</w:t>
            </w:r>
            <w:r w:rsidR="00EE3060">
              <w:rPr>
                <w:sz w:val="22"/>
                <w:szCs w:val="22"/>
                <w:lang w:val="kk-KZ"/>
              </w:rPr>
              <w:t>гізгі</w:t>
            </w:r>
            <w:r w:rsidR="00D80EB0" w:rsidRPr="00D80EB0">
              <w:rPr>
                <w:sz w:val="22"/>
                <w:szCs w:val="22"/>
                <w:lang w:val="kk-KZ"/>
              </w:rPr>
              <w:t>қасиеттері. Айнымалы ток тізбегіндегі диодтың жұмысы кезінде диодтың кедергісі мен диффузиялық сыйымдылығы.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631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ЗС1.</w:t>
            </w:r>
            <w:r w:rsidR="00D80EB0" w:rsidRPr="00D80EB0">
              <w:rPr>
                <w:sz w:val="22"/>
                <w:szCs w:val="22"/>
                <w:lang w:val="kk-KZ"/>
              </w:rPr>
              <w:t>Кіріспе. Электрондық схемаларды Multisim  ортасында компьютерлік моделдеу.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F1135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584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Д2.</w:t>
            </w:r>
            <w:r w:rsidR="00D80EB0" w:rsidRPr="00D80EB0">
              <w:rPr>
                <w:sz w:val="22"/>
                <w:szCs w:val="22"/>
                <w:lang w:val="kk-KZ"/>
              </w:rPr>
              <w:t>Транзисторлар. Биполярлық және Өрістік транзисторлардың жалпы сипаттамасы және қасиеттері.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52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ПС2. </w:t>
            </w:r>
            <w:r w:rsidR="00D80EB0" w:rsidRPr="00D80EB0">
              <w:rPr>
                <w:sz w:val="22"/>
                <w:szCs w:val="22"/>
                <w:lang w:val="kk-KZ"/>
              </w:rPr>
              <w:t>Өрістік транзистор негізіндегі күшейткіштер. ток, кернеу және қуатты күшейту коэффициенттері.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181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ЗС2.</w:t>
            </w:r>
            <w:r w:rsidR="00D80EB0" w:rsidRPr="00D80EB0">
              <w:rPr>
                <w:rStyle w:val="tlid-translation"/>
                <w:sz w:val="22"/>
                <w:szCs w:val="22"/>
                <w:lang w:val="kk-KZ"/>
              </w:rPr>
              <w:t>Жартылай өткізгіш диодтың вольт-амперлік сипаттамасын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217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1.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1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40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1.</w:t>
            </w:r>
            <w:r w:rsidR="00D80EB0" w:rsidRPr="00D80EB0">
              <w:rPr>
                <w:sz w:val="22"/>
                <w:szCs w:val="22"/>
                <w:lang w:val="kk-KZ"/>
              </w:rPr>
              <w:t>Диодтар мен транзисторлардың жұмыс істеу режимдері.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207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Д3.</w:t>
            </w:r>
            <w:r w:rsidR="00D80EB0" w:rsidRPr="00D80EB0">
              <w:rPr>
                <w:rStyle w:val="tlid-translation"/>
                <w:sz w:val="22"/>
                <w:szCs w:val="22"/>
                <w:lang w:val="kk-KZ"/>
              </w:rPr>
              <w:t>Амалдық күшейткіштер.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824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ПС3. </w:t>
            </w:r>
            <w:r w:rsidR="00D80EB0" w:rsidRPr="00D80EB0">
              <w:rPr>
                <w:sz w:val="22"/>
                <w:szCs w:val="22"/>
                <w:lang w:val="kk-KZ"/>
              </w:rPr>
              <w:t>Интегралдық микросхемалар және олардың артықшылықтары. Амалдық күшейткіштің негізгі параметрлері.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27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ЗС3.</w:t>
            </w:r>
            <w:r w:rsidR="00D80EB0" w:rsidRPr="00D80EB0">
              <w:rPr>
                <w:rStyle w:val="tlid-translation"/>
                <w:sz w:val="22"/>
                <w:szCs w:val="22"/>
                <w:lang w:val="kk-KZ"/>
              </w:rPr>
              <w:t>Биполярлы транзистордың сипаттамаларын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CF1135">
        <w:trPr>
          <w:trHeight w:val="556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Д4.</w:t>
            </w:r>
            <w:r w:rsidR="00D80EB0" w:rsidRPr="00D80EB0">
              <w:rPr>
                <w:sz w:val="22"/>
                <w:szCs w:val="22"/>
                <w:lang w:val="kk-KZ"/>
              </w:rPr>
              <w:t>Инверттеуші және инверттеуші емес күшейткіштер. Кернеу қайталағыш.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</w:tr>
      <w:tr w:rsidR="00B961D6" w:rsidRPr="00C45C74" w:rsidTr="00CF1135">
        <w:trPr>
          <w:trHeight w:val="496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C45C74" w:rsidP="0014274C">
            <w:pPr>
              <w:rPr>
                <w:lang w:val="kk-KZ"/>
              </w:rPr>
            </w:pPr>
            <w:r w:rsidRPr="00C45C74">
              <w:rPr>
                <w:b/>
                <w:sz w:val="22"/>
                <w:szCs w:val="22"/>
                <w:lang w:val="kk-KZ"/>
              </w:rPr>
              <w:t>ПС4.</w:t>
            </w:r>
            <w:r w:rsidR="00D80EB0" w:rsidRPr="00D80EB0">
              <w:rPr>
                <w:sz w:val="22"/>
                <w:szCs w:val="22"/>
                <w:lang w:val="kk-KZ"/>
              </w:rPr>
              <w:t>Инверттеуші және инверттеуші емес күшейткіштердің күшейту коэффициенттері.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9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ЗС4.</w:t>
            </w:r>
            <w:r w:rsidR="00D80EB0" w:rsidRPr="00D80EB0">
              <w:rPr>
                <w:sz w:val="22"/>
                <w:szCs w:val="22"/>
                <w:lang w:val="kk-KZ"/>
              </w:rPr>
              <w:t>Өрістік транзистор негізіндегі күшейткіштердің сипаттамаларын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48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2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2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55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C45C74">
              <w:rPr>
                <w:b/>
                <w:sz w:val="22"/>
                <w:szCs w:val="22"/>
                <w:lang w:val="kk-KZ"/>
              </w:rPr>
              <w:t>2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="00D80EB0" w:rsidRPr="00D80EB0">
              <w:rPr>
                <w:sz w:val="22"/>
                <w:szCs w:val="22"/>
                <w:lang w:val="kk-KZ"/>
              </w:rPr>
              <w:t>Шынайы амалдық күшейткіш.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71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Д5.</w:t>
            </w:r>
            <w:r w:rsidR="00D80EB0" w:rsidRPr="00D80EB0">
              <w:rPr>
                <w:rStyle w:val="tlid-translation"/>
                <w:sz w:val="22"/>
                <w:szCs w:val="22"/>
                <w:lang w:val="kk-KZ"/>
              </w:rPr>
              <w:t>Сумматор. Амалдық күшейткіштерге негізделген суммалаушы схемалар.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794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ПС5. </w:t>
            </w:r>
            <w:r w:rsidR="00D80EB0" w:rsidRPr="00D80EB0">
              <w:rPr>
                <w:sz w:val="22"/>
                <w:szCs w:val="22"/>
                <w:lang w:val="kk-KZ"/>
              </w:rPr>
              <w:t>Амалдық күшейткіштер негізіндегі жиналған инвертемейтін сумматорлардың баланс шартын есептеу.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8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ЗС5.</w:t>
            </w:r>
            <w:r w:rsidR="00D80EB0" w:rsidRPr="00D80EB0">
              <w:rPr>
                <w:sz w:val="22"/>
                <w:szCs w:val="22"/>
                <w:lang w:val="kk-KZ"/>
              </w:rPr>
              <w:t>Инверттеуші және инверттеуші емес күшейткіштердің күшейту схемасын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23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467D9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C45C74" w:rsidRPr="00B961D6" w:rsidTr="00CF1135">
        <w:trPr>
          <w:trHeight w:val="52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Д6.</w:t>
            </w:r>
            <w:r w:rsidR="00D80EB0" w:rsidRPr="00D80EB0">
              <w:rPr>
                <w:sz w:val="22"/>
                <w:szCs w:val="22"/>
                <w:lang w:val="kk-KZ"/>
              </w:rPr>
              <w:t>Аналогтық электрониканың көмегімен алгебралық теңдеулерді шешу.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591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ПС6. </w:t>
            </w:r>
            <w:r w:rsidR="00D80EB0" w:rsidRPr="00D80EB0">
              <w:rPr>
                <w:sz w:val="22"/>
                <w:szCs w:val="22"/>
                <w:lang w:val="kk-KZ"/>
              </w:rPr>
              <w:t>Алгебралық теңдеулерді аналогтық электрониканың көмегімен шешу,  масштабтқа келтіруші коэффициенттерді есептеу.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37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ЗС6.</w:t>
            </w:r>
            <w:r w:rsidR="00D80EB0" w:rsidRPr="00D80EB0">
              <w:rPr>
                <w:sz w:val="22"/>
                <w:szCs w:val="22"/>
                <w:lang w:val="kk-KZ"/>
              </w:rPr>
              <w:t>Сумматорлардың сипаттамаларын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32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Д7.</w:t>
            </w:r>
            <w:r w:rsidR="00D80EB0" w:rsidRPr="00D80EB0">
              <w:rPr>
                <w:sz w:val="22"/>
                <w:szCs w:val="22"/>
                <w:lang w:val="kk-KZ"/>
              </w:rPr>
              <w:t>Интегралдау және дифференциалдау схемалары.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393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C45C74">
            <w:pPr>
              <w:tabs>
                <w:tab w:val="left" w:pos="1395"/>
              </w:tabs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ПС7. </w:t>
            </w:r>
            <w:r w:rsidR="00D80EB0" w:rsidRPr="00D80EB0">
              <w:rPr>
                <w:sz w:val="22"/>
                <w:szCs w:val="22"/>
                <w:lang w:val="kk-KZ"/>
              </w:rPr>
              <w:t>Интегралдау және дифференциалдау схемаларының негізгі сипаттамалары.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75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ЗС7.</w:t>
            </w:r>
            <w:r w:rsidR="00D80EB0" w:rsidRPr="00D80EB0">
              <w:rPr>
                <w:sz w:val="22"/>
                <w:szCs w:val="22"/>
                <w:lang w:val="kk-KZ"/>
              </w:rPr>
              <w:t>Аналогтық электрониканың көмегімен алгебралық теңдеулерді шешу.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32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3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3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607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B0F75">
              <w:rPr>
                <w:b/>
                <w:sz w:val="22"/>
                <w:szCs w:val="22"/>
                <w:lang w:val="kk-KZ"/>
              </w:rPr>
              <w:t>3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="00D80EB0" w:rsidRPr="00D80EB0">
              <w:rPr>
                <w:sz w:val="22"/>
                <w:szCs w:val="22"/>
                <w:lang w:val="kk-KZ"/>
              </w:rPr>
              <w:t>Бейсызық дифференциалдық теңдеулерді аналогтық электроника көмегімен шешу.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05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Д8.</w:t>
            </w:r>
            <w:r w:rsidR="00BE2A5E" w:rsidRPr="00BE2A5E">
              <w:rPr>
                <w:sz w:val="22"/>
                <w:szCs w:val="22"/>
                <w:lang w:val="kk-KZ"/>
              </w:rPr>
              <w:t>Логарифматор және антилогрифматор схемалары. Аналогты электроникадағы сигналдарды көбейту.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67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ПС8. </w:t>
            </w:r>
            <w:r w:rsidR="00BE2A5E" w:rsidRPr="00BE2A5E">
              <w:rPr>
                <w:sz w:val="22"/>
                <w:szCs w:val="22"/>
                <w:lang w:val="kk-KZ"/>
              </w:rPr>
              <w:t>Аналогтық электроникада дәрежелік функцияларды жүзеге асыру.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77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ЗС8.</w:t>
            </w:r>
            <w:r w:rsidR="00BE2A5E" w:rsidRPr="00BE2A5E">
              <w:rPr>
                <w:sz w:val="22"/>
                <w:szCs w:val="22"/>
                <w:lang w:val="kk-KZ"/>
              </w:rPr>
              <w:t xml:space="preserve">Интегралдау схемаларының негізгі </w:t>
            </w:r>
            <w:r w:rsidR="00BE2A5E" w:rsidRPr="00BE2A5E">
              <w:rPr>
                <w:sz w:val="22"/>
                <w:szCs w:val="22"/>
                <w:lang w:val="kk-KZ"/>
              </w:rPr>
              <w:lastRenderedPageBreak/>
              <w:t>сипаттамаларын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46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Д9.</w:t>
            </w:r>
            <w:r w:rsidR="00BE2A5E" w:rsidRPr="00BE2A5E">
              <w:rPr>
                <w:sz w:val="22"/>
                <w:szCs w:val="22"/>
                <w:lang w:val="kk-KZ"/>
              </w:rPr>
              <w:t>Сигнал генераторлары. Аналогты сигналдардың негізгі сипаттамалыры.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670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ПС9. </w:t>
            </w:r>
            <w:r w:rsidR="00BE2A5E" w:rsidRPr="00BE2A5E">
              <w:rPr>
                <w:sz w:val="22"/>
                <w:szCs w:val="22"/>
                <w:lang w:val="kk-KZ"/>
              </w:rPr>
              <w:t>Үшбұрышты, ара тәрізді және тұрақты сигналдардың басқа түрлерінің генераторлары. Хаотикалық сигнал генераторлары. Аналогты сигналдардың негізгі параметрлері.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15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ЗС9.</w:t>
            </w:r>
            <w:r w:rsidR="00BE2A5E" w:rsidRPr="00BE2A5E">
              <w:rPr>
                <w:sz w:val="22"/>
                <w:szCs w:val="22"/>
                <w:lang w:val="kk-KZ"/>
              </w:rPr>
              <w:t>Дифференциалдау схемаларының негізгі сипаттамаларын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66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4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4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60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961D6">
              <w:rPr>
                <w:b/>
                <w:sz w:val="22"/>
                <w:szCs w:val="22"/>
              </w:rPr>
              <w:t>4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="00BE2A5E" w:rsidRPr="00BE2A5E">
              <w:rPr>
                <w:sz w:val="22"/>
                <w:szCs w:val="22"/>
                <w:lang w:val="kk-KZ"/>
              </w:rPr>
              <w:t>Транзистор-транзисторлық логика(TTL).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9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Д10.</w:t>
            </w:r>
            <w:r w:rsidR="00BE2A5E" w:rsidRPr="00BE2A5E">
              <w:rPr>
                <w:sz w:val="22"/>
                <w:szCs w:val="22"/>
                <w:lang w:val="kk-KZ"/>
              </w:rPr>
              <w:t>Шмидт Триггері. Аналогтық электроникадағы сигналдардың лездік жиілігін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33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ПС10. </w:t>
            </w:r>
            <w:r w:rsidR="00BE2A5E" w:rsidRPr="00BE2A5E">
              <w:rPr>
                <w:sz w:val="22"/>
                <w:szCs w:val="22"/>
                <w:lang w:val="kk-KZ"/>
              </w:rPr>
              <w:t>Транзистор-транзисторлық логика(TTL). CMOS транзисторларындағы логикалық элементтер.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32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ЗС10.</w:t>
            </w:r>
            <w:r w:rsidR="00BE2A5E" w:rsidRPr="00BE2A5E">
              <w:rPr>
                <w:sz w:val="22"/>
                <w:szCs w:val="22"/>
                <w:lang w:val="kk-KZ"/>
              </w:rPr>
              <w:t>TTL элементтерінің параметрлерін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53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3</w:t>
            </w:r>
          </w:p>
        </w:tc>
      </w:tr>
      <w:tr w:rsidR="00C45C74" w:rsidRPr="00B961D6" w:rsidTr="00CF1135">
        <w:trPr>
          <w:trHeight w:val="78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Д11.</w:t>
            </w:r>
            <w:r w:rsidR="00BE2A5E" w:rsidRPr="00BE2A5E">
              <w:rPr>
                <w:sz w:val="22"/>
                <w:szCs w:val="22"/>
                <w:lang w:val="kk-KZ"/>
              </w:rPr>
              <w:t>Сүзгі. Сүзгілердің түрлері. Идеал Сүзгілердің амплитуда-жиіліктік сипаттамалары.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5103CF" w:rsidRPr="00B961D6" w:rsidTr="00CF1135">
        <w:trPr>
          <w:trHeight w:val="336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ПС11. </w:t>
            </w:r>
            <w:r w:rsidR="00BE2A5E" w:rsidRPr="00BE2A5E">
              <w:rPr>
                <w:sz w:val="22"/>
                <w:szCs w:val="22"/>
                <w:lang w:val="kk-KZ"/>
              </w:rPr>
              <w:t>Аналогтық сигнал сүзгілерінің ерекшеліктері, параметрлері мен сипаттамалары.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30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ЗС11.</w:t>
            </w:r>
            <w:r w:rsidR="00BE2A5E" w:rsidRPr="00BE2A5E">
              <w:rPr>
                <w:sz w:val="22"/>
                <w:szCs w:val="22"/>
                <w:lang w:val="kk-KZ"/>
              </w:rPr>
              <w:t>Сигнал генераторын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704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Д12.</w:t>
            </w:r>
            <w:r w:rsidR="00BE2A5E" w:rsidRPr="00BE2A5E">
              <w:rPr>
                <w:sz w:val="22"/>
                <w:szCs w:val="22"/>
                <w:lang w:val="kk-KZ"/>
              </w:rPr>
              <w:t xml:space="preserve">Пассивті сүзгілер. Олардың артықшылықтары мен кемшіліктері. Нақты сүзгілер және олардың амплитудалық-жиілік сипаттамалары.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5103CF" w:rsidRPr="00B961D6" w:rsidTr="00CF1135">
        <w:trPr>
          <w:trHeight w:val="251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ПС12. </w:t>
            </w:r>
            <w:r w:rsidR="00BE2A5E" w:rsidRPr="00BE2A5E">
              <w:rPr>
                <w:sz w:val="22"/>
                <w:szCs w:val="22"/>
                <w:lang w:val="kk-KZ"/>
              </w:rPr>
              <w:t xml:space="preserve">Пассивті сүзгілер және олардың амплитудалық-жиілік сипаттамалары.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ЗС12.</w:t>
            </w:r>
            <w:r w:rsidR="00BE2A5E" w:rsidRPr="00BE2A5E">
              <w:rPr>
                <w:sz w:val="22"/>
                <w:szCs w:val="22"/>
                <w:lang w:val="kk-KZ"/>
              </w:rPr>
              <w:t>Пассивті сүзгілерді жобалау.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24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5.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5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73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5.</w:t>
            </w:r>
            <w:r w:rsidR="00CF1135" w:rsidRPr="00CF1135">
              <w:rPr>
                <w:sz w:val="22"/>
                <w:szCs w:val="22"/>
                <w:lang w:val="kk-KZ"/>
              </w:rPr>
              <w:t>Активті әмбебап фильтр.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65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Д13.</w:t>
            </w:r>
            <w:r w:rsidR="00BE2A5E" w:rsidRPr="00BE2A5E">
              <w:rPr>
                <w:sz w:val="22"/>
                <w:szCs w:val="22"/>
                <w:lang w:val="kk-KZ"/>
              </w:rPr>
              <w:t>Активты сүзгілер. Активты сүзгілердің классификациясы. Баттерворт, Чебышев, Бессель Сүзгілері.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5103CF" w:rsidRPr="00B961D6" w:rsidTr="00CF1135">
        <w:trPr>
          <w:trHeight w:val="547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ПС13. </w:t>
            </w:r>
            <w:r w:rsidR="00BE2A5E" w:rsidRPr="00BE2A5E">
              <w:rPr>
                <w:rFonts w:eastAsia="??"/>
                <w:sz w:val="22"/>
                <w:szCs w:val="22"/>
                <w:lang w:val="kk-KZ"/>
              </w:rPr>
              <w:t xml:space="preserve">Активты сүзгілер және олардың амплитудалық-жиілік сипаттамалары.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346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ЗС13.</w:t>
            </w:r>
            <w:r w:rsidR="00BE2A5E" w:rsidRPr="00BE2A5E">
              <w:rPr>
                <w:sz w:val="22"/>
                <w:szCs w:val="22"/>
                <w:lang w:val="kk-KZ"/>
              </w:rPr>
              <w:t>Активты сүзгілерді жобалау.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Д14.</w:t>
            </w:r>
            <w:r w:rsidR="00BE2A5E" w:rsidRPr="00BE2A5E">
              <w:rPr>
                <w:sz w:val="22"/>
                <w:szCs w:val="22"/>
                <w:lang w:val="kk-KZ"/>
              </w:rPr>
              <w:t>Компараторлар. Аналогты-сандық және Сандық-аналогты түрлендіргіштер.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5103CF" w:rsidRPr="00B961D6" w:rsidTr="00CF1135">
        <w:trPr>
          <w:trHeight w:val="41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ПС14. </w:t>
            </w:r>
            <w:r w:rsidR="00BE2A5E" w:rsidRPr="00BE2A5E">
              <w:rPr>
                <w:sz w:val="22"/>
                <w:szCs w:val="22"/>
                <w:lang w:val="kk-KZ"/>
              </w:rPr>
              <w:t>Аналогты-сандық және Сандық-</w:t>
            </w:r>
            <w:r w:rsidR="00BE2A5E" w:rsidRPr="00BE2A5E">
              <w:rPr>
                <w:sz w:val="22"/>
                <w:szCs w:val="22"/>
                <w:lang w:val="kk-KZ"/>
              </w:rPr>
              <w:lastRenderedPageBreak/>
              <w:t>аналогтық түрлендіргіштердің схемалары.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96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ЗС14.</w:t>
            </w:r>
            <w:r w:rsidR="00BE2A5E" w:rsidRPr="00BE2A5E">
              <w:rPr>
                <w:sz w:val="22"/>
                <w:szCs w:val="22"/>
                <w:lang w:val="kk-KZ"/>
              </w:rPr>
              <w:t>Аналогты-сандық түрлендіргіштердің параметрлерін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6.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6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216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6.</w:t>
            </w:r>
            <w:r w:rsidR="00CF1135" w:rsidRPr="00CF1135">
              <w:rPr>
                <w:sz w:val="22"/>
                <w:szCs w:val="22"/>
                <w:lang w:val="kk-KZ"/>
              </w:rPr>
              <w:t>Аналогты-сандық және Сандық-аналогты түрлендіргіштер.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407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103CF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Д15.</w:t>
            </w:r>
            <w:r w:rsidR="00BE2A5E" w:rsidRPr="00BE2A5E">
              <w:rPr>
                <w:sz w:val="22"/>
                <w:szCs w:val="22"/>
                <w:lang w:val="kk-KZ"/>
              </w:rPr>
              <w:t>Аралас сандық құрылғылар. Сандық сақтау құрылғылары. Сандық және импульстік электроника.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5103CF" w:rsidRPr="00B961D6" w:rsidTr="00CF1135">
        <w:trPr>
          <w:trHeight w:val="617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ПС15. </w:t>
            </w:r>
            <w:r w:rsidR="00BE2A5E" w:rsidRPr="00BE2A5E">
              <w:rPr>
                <w:sz w:val="22"/>
                <w:szCs w:val="22"/>
                <w:lang w:val="kk-KZ"/>
              </w:rPr>
              <w:t>Өлшеу қондырғылары. Датчиктер, таратқыштар және жазу құрылғылары.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305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5103CF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ЗС15.</w:t>
            </w:r>
            <w:r w:rsidR="00BE2A5E" w:rsidRPr="00BE2A5E">
              <w:rPr>
                <w:sz w:val="22"/>
                <w:szCs w:val="22"/>
                <w:lang w:val="kk-KZ"/>
              </w:rPr>
              <w:t>Сандық-аналогты түрлендіргіштердің параметрлерін зерттеу.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F1135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F1135">
        <w:trPr>
          <w:trHeight w:val="77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</w:tbl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Д және ПС өткізу түрі: </w:t>
      </w:r>
      <w:r w:rsidR="00BB0F75">
        <w:rPr>
          <w:sz w:val="20"/>
          <w:szCs w:val="20"/>
          <w:lang w:val="kk-KZ"/>
        </w:rPr>
        <w:t>аудотиялық сабақ</w:t>
      </w:r>
    </w:p>
    <w:p w:rsidR="00F6330B" w:rsidRDefault="00F6330B" w:rsidP="00F6330B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БЖ өткізу түрі: </w:t>
      </w:r>
      <w:r w:rsidR="00BB0F75">
        <w:rPr>
          <w:sz w:val="20"/>
          <w:szCs w:val="20"/>
          <w:lang w:val="kk-KZ"/>
        </w:rPr>
        <w:t>ауызша, коллоквиум.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09245E" w:rsidRDefault="0009245E" w:rsidP="00F6330B">
      <w:pPr>
        <w:jc w:val="both"/>
        <w:rPr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Декан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ДавлетовА.Е.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Методбюро төрағасы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Габдуллина А.Т.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10345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Кафедра меңгерушісі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Ибраимов М.К.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Дәріскер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09245E" w:rsidRPr="0009245E">
        <w:rPr>
          <w:b/>
          <w:sz w:val="20"/>
          <w:szCs w:val="20"/>
          <w:lang w:val="kk-KZ"/>
        </w:rPr>
        <w:t>Албанбай Н.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sectPr w:rsidR="00F6330B" w:rsidSect="006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22128E"/>
    <w:rsid w:val="0006224D"/>
    <w:rsid w:val="00087CED"/>
    <w:rsid w:val="0009245E"/>
    <w:rsid w:val="000B30D5"/>
    <w:rsid w:val="000C3CAD"/>
    <w:rsid w:val="000D1E83"/>
    <w:rsid w:val="0010345B"/>
    <w:rsid w:val="001226C8"/>
    <w:rsid w:val="00124590"/>
    <w:rsid w:val="00140541"/>
    <w:rsid w:val="001407F3"/>
    <w:rsid w:val="0014274C"/>
    <w:rsid w:val="00155FAB"/>
    <w:rsid w:val="001862DC"/>
    <w:rsid w:val="001E1C3B"/>
    <w:rsid w:val="001F5627"/>
    <w:rsid w:val="001F6F04"/>
    <w:rsid w:val="002075D4"/>
    <w:rsid w:val="0022070E"/>
    <w:rsid w:val="0022128E"/>
    <w:rsid w:val="00240A1B"/>
    <w:rsid w:val="002475C8"/>
    <w:rsid w:val="0024763C"/>
    <w:rsid w:val="00254B6C"/>
    <w:rsid w:val="00260FB0"/>
    <w:rsid w:val="0026619C"/>
    <w:rsid w:val="0028448B"/>
    <w:rsid w:val="002A3CC7"/>
    <w:rsid w:val="002A604F"/>
    <w:rsid w:val="002D51CB"/>
    <w:rsid w:val="003022A7"/>
    <w:rsid w:val="00304A1E"/>
    <w:rsid w:val="00335EFF"/>
    <w:rsid w:val="00344F5A"/>
    <w:rsid w:val="00362F4C"/>
    <w:rsid w:val="003C3B06"/>
    <w:rsid w:val="00414EC4"/>
    <w:rsid w:val="0043625A"/>
    <w:rsid w:val="004376C6"/>
    <w:rsid w:val="00440C3F"/>
    <w:rsid w:val="0044188C"/>
    <w:rsid w:val="00456789"/>
    <w:rsid w:val="00460B5A"/>
    <w:rsid w:val="004B1839"/>
    <w:rsid w:val="004B45DE"/>
    <w:rsid w:val="005103CF"/>
    <w:rsid w:val="005467D9"/>
    <w:rsid w:val="005A512F"/>
    <w:rsid w:val="005C02F7"/>
    <w:rsid w:val="005E22E3"/>
    <w:rsid w:val="00686400"/>
    <w:rsid w:val="006A70EA"/>
    <w:rsid w:val="006B47CE"/>
    <w:rsid w:val="006D4948"/>
    <w:rsid w:val="00722F7B"/>
    <w:rsid w:val="00753486"/>
    <w:rsid w:val="0076185A"/>
    <w:rsid w:val="00773588"/>
    <w:rsid w:val="007B7EBC"/>
    <w:rsid w:val="007E6429"/>
    <w:rsid w:val="007F3540"/>
    <w:rsid w:val="00802737"/>
    <w:rsid w:val="0080420A"/>
    <w:rsid w:val="00833531"/>
    <w:rsid w:val="00845F0D"/>
    <w:rsid w:val="00853161"/>
    <w:rsid w:val="00872BBF"/>
    <w:rsid w:val="00973727"/>
    <w:rsid w:val="009C34D2"/>
    <w:rsid w:val="009C4BA2"/>
    <w:rsid w:val="00A3592B"/>
    <w:rsid w:val="00A83760"/>
    <w:rsid w:val="00A91787"/>
    <w:rsid w:val="00AB224D"/>
    <w:rsid w:val="00AB4F3F"/>
    <w:rsid w:val="00AC2F52"/>
    <w:rsid w:val="00AC57ED"/>
    <w:rsid w:val="00B02EA4"/>
    <w:rsid w:val="00B03A47"/>
    <w:rsid w:val="00B14B99"/>
    <w:rsid w:val="00B221E9"/>
    <w:rsid w:val="00B30F6F"/>
    <w:rsid w:val="00B56DEC"/>
    <w:rsid w:val="00B60B12"/>
    <w:rsid w:val="00B76FCA"/>
    <w:rsid w:val="00B80905"/>
    <w:rsid w:val="00B961D6"/>
    <w:rsid w:val="00BB0F75"/>
    <w:rsid w:val="00BB38A1"/>
    <w:rsid w:val="00BD57D8"/>
    <w:rsid w:val="00BD70AA"/>
    <w:rsid w:val="00BE2A5E"/>
    <w:rsid w:val="00BF32B2"/>
    <w:rsid w:val="00C0227C"/>
    <w:rsid w:val="00C45C74"/>
    <w:rsid w:val="00C721F3"/>
    <w:rsid w:val="00CD01D8"/>
    <w:rsid w:val="00CF1135"/>
    <w:rsid w:val="00CF4B27"/>
    <w:rsid w:val="00D123DC"/>
    <w:rsid w:val="00D16619"/>
    <w:rsid w:val="00D349E4"/>
    <w:rsid w:val="00D80EB0"/>
    <w:rsid w:val="00D85CDA"/>
    <w:rsid w:val="00D95805"/>
    <w:rsid w:val="00DB46C7"/>
    <w:rsid w:val="00DD5535"/>
    <w:rsid w:val="00DF5AD8"/>
    <w:rsid w:val="00E31A21"/>
    <w:rsid w:val="00E36C87"/>
    <w:rsid w:val="00E455AA"/>
    <w:rsid w:val="00E500C7"/>
    <w:rsid w:val="00EB41D8"/>
    <w:rsid w:val="00EB506A"/>
    <w:rsid w:val="00EE2758"/>
    <w:rsid w:val="00EE3060"/>
    <w:rsid w:val="00F555F5"/>
    <w:rsid w:val="00F6330B"/>
    <w:rsid w:val="00F700AB"/>
    <w:rsid w:val="00F7759A"/>
    <w:rsid w:val="00F85AA2"/>
    <w:rsid w:val="00FB1605"/>
    <w:rsid w:val="00FC5411"/>
    <w:rsid w:val="00F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0B"/>
    <w:rPr>
      <w:color w:val="0000FF"/>
      <w:u w:val="single"/>
    </w:rPr>
  </w:style>
  <w:style w:type="character" w:customStyle="1" w:styleId="tlid-translation">
    <w:name w:val="tlid-translation"/>
    <w:basedOn w:val="a0"/>
    <w:rsid w:val="0014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rtay.a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046F-42E2-4911-92D5-8AF73C95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</dc:creator>
  <cp:lastModifiedBy>Madina</cp:lastModifiedBy>
  <cp:revision>4</cp:revision>
  <dcterms:created xsi:type="dcterms:W3CDTF">2021-08-04T13:14:00Z</dcterms:created>
  <dcterms:modified xsi:type="dcterms:W3CDTF">2021-08-04T13:16:00Z</dcterms:modified>
</cp:coreProperties>
</file>